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AB47" w14:textId="77777777" w:rsidR="004E5971" w:rsidRDefault="00B3554E" w:rsidP="00B3554E">
      <w:pPr>
        <w:shd w:val="clear" w:color="auto" w:fill="EEEDEA"/>
        <w:spacing w:after="150" w:line="240" w:lineRule="auto"/>
        <w:rPr>
          <w:rFonts w:ascii="Helvetica" w:eastAsia="Times New Roman" w:hAnsi="Helvetica" w:cs="Helvetica"/>
          <w:color w:val="3D2D17"/>
          <w:sz w:val="20"/>
          <w:szCs w:val="20"/>
          <w:lang w:val="en-US" w:eastAsia="en-AU"/>
        </w:rPr>
      </w:pPr>
      <w:r w:rsidRPr="00B3554E">
        <w:rPr>
          <w:rFonts w:ascii="Helvetica" w:eastAsia="Times New Roman" w:hAnsi="Helvetica" w:cs="Helvetica"/>
          <w:b/>
          <w:bCs/>
          <w:color w:val="3D2D17"/>
          <w:sz w:val="20"/>
          <w:szCs w:val="20"/>
          <w:lang w:val="en-US" w:eastAsia="en-AU"/>
        </w:rPr>
        <w:t>NATURAL STONE DISCLAIMER</w:t>
      </w:r>
      <w:r w:rsidRPr="00B3554E">
        <w:rPr>
          <w:rFonts w:ascii="Helvetica" w:eastAsia="Times New Roman" w:hAnsi="Helvetica" w:cs="Helvetica"/>
          <w:color w:val="3D2D17"/>
          <w:sz w:val="20"/>
          <w:szCs w:val="20"/>
          <w:lang w:val="en-US" w:eastAsia="en-AU"/>
        </w:rPr>
        <w:t xml:space="preserve">: </w:t>
      </w:r>
    </w:p>
    <w:p w14:paraId="048730C7" w14:textId="71D202F7" w:rsidR="00B3554E" w:rsidRDefault="00B3554E" w:rsidP="00B3554E">
      <w:pPr>
        <w:shd w:val="clear" w:color="auto" w:fill="EEEDEA"/>
        <w:spacing w:after="150" w:line="240" w:lineRule="auto"/>
        <w:rPr>
          <w:rFonts w:ascii="Helvetica" w:eastAsia="Times New Roman" w:hAnsi="Helvetica" w:cs="Helvetica"/>
          <w:color w:val="3D2D17"/>
          <w:sz w:val="20"/>
          <w:szCs w:val="20"/>
          <w:lang w:val="en-US" w:eastAsia="en-AU"/>
        </w:rPr>
      </w:pPr>
      <w:r w:rsidRPr="00B3554E">
        <w:rPr>
          <w:rFonts w:ascii="Helvetica" w:eastAsia="Times New Roman" w:hAnsi="Helvetica" w:cs="Helvetica"/>
          <w:color w:val="3D2D17"/>
          <w:sz w:val="20"/>
          <w:szCs w:val="20"/>
          <w:lang w:val="en-US" w:eastAsia="en-AU"/>
        </w:rPr>
        <w:t>Buyer acknowledges that stone is a natural substance, formed within the earth, and that different types of stone, as well as individual stones within any given type, may vary in texture, color, thickness, density, durability or fit for a particular use or purpose. These are not defect</w:t>
      </w:r>
      <w:r>
        <w:rPr>
          <w:rFonts w:ascii="Helvetica" w:eastAsia="Times New Roman" w:hAnsi="Helvetica" w:cs="Helvetica"/>
          <w:color w:val="3D2D17"/>
          <w:sz w:val="20"/>
          <w:szCs w:val="20"/>
          <w:lang w:val="en-US" w:eastAsia="en-AU"/>
        </w:rPr>
        <w:t>’</w:t>
      </w:r>
      <w:r w:rsidRPr="00B3554E">
        <w:rPr>
          <w:rFonts w:ascii="Helvetica" w:eastAsia="Times New Roman" w:hAnsi="Helvetica" w:cs="Helvetica"/>
          <w:color w:val="3D2D17"/>
          <w:sz w:val="20"/>
          <w:szCs w:val="20"/>
          <w:lang w:val="en-US" w:eastAsia="en-AU"/>
        </w:rPr>
        <w:t xml:space="preserve">s and </w:t>
      </w:r>
      <w:r>
        <w:rPr>
          <w:rFonts w:ascii="Helvetica" w:eastAsia="Times New Roman" w:hAnsi="Helvetica" w:cs="Helvetica"/>
          <w:color w:val="3D2D17"/>
          <w:sz w:val="20"/>
          <w:szCs w:val="20"/>
          <w:lang w:val="en-US" w:eastAsia="en-AU"/>
        </w:rPr>
        <w:t>Granite &amp; Stone Gallery</w:t>
      </w:r>
      <w:r w:rsidRPr="00B3554E">
        <w:rPr>
          <w:rFonts w:ascii="Helvetica" w:eastAsia="Times New Roman" w:hAnsi="Helvetica" w:cs="Helvetica"/>
          <w:color w:val="3D2D17"/>
          <w:sz w:val="20"/>
          <w:szCs w:val="20"/>
          <w:lang w:val="en-US" w:eastAsia="en-AU"/>
        </w:rPr>
        <w:t xml:space="preserve"> is not responsible for such natural variations. </w:t>
      </w:r>
    </w:p>
    <w:p w14:paraId="5C0AA458" w14:textId="388C0FCE" w:rsidR="00B3554E" w:rsidRDefault="00B3554E" w:rsidP="00B3554E">
      <w:pPr>
        <w:shd w:val="clear" w:color="auto" w:fill="EEEDEA"/>
        <w:spacing w:after="150" w:line="240" w:lineRule="auto"/>
        <w:rPr>
          <w:rFonts w:ascii="Helvetica" w:eastAsia="Times New Roman" w:hAnsi="Helvetica" w:cs="Helvetica"/>
          <w:color w:val="3D2D17"/>
          <w:sz w:val="20"/>
          <w:szCs w:val="20"/>
          <w:lang w:val="en-US" w:eastAsia="en-AU"/>
        </w:rPr>
      </w:pPr>
      <w:r w:rsidRPr="00B3554E">
        <w:rPr>
          <w:rFonts w:ascii="Helvetica" w:eastAsia="Times New Roman" w:hAnsi="Helvetica" w:cs="Helvetica"/>
          <w:color w:val="3D2D17"/>
          <w:sz w:val="20"/>
          <w:szCs w:val="20"/>
          <w:lang w:val="en-US" w:eastAsia="en-AU"/>
        </w:rPr>
        <w:t>Because natural stone may chip, peel, flake, bleed, stain, fade, present efflorescence, oxidi</w:t>
      </w:r>
      <w:r w:rsidR="004E5971">
        <w:rPr>
          <w:rFonts w:ascii="Helvetica" w:eastAsia="Times New Roman" w:hAnsi="Helvetica" w:cs="Helvetica"/>
          <w:color w:val="3D2D17"/>
          <w:sz w:val="20"/>
          <w:szCs w:val="20"/>
          <w:lang w:val="en-US" w:eastAsia="en-AU"/>
        </w:rPr>
        <w:t>s</w:t>
      </w:r>
      <w:r w:rsidRPr="00B3554E">
        <w:rPr>
          <w:rFonts w:ascii="Helvetica" w:eastAsia="Times New Roman" w:hAnsi="Helvetica" w:cs="Helvetica"/>
          <w:color w:val="3D2D17"/>
          <w:sz w:val="20"/>
          <w:szCs w:val="20"/>
          <w:lang w:val="en-US" w:eastAsia="en-AU"/>
        </w:rPr>
        <w:t xml:space="preserve">e, or otherwise deteriorate to some degree, all of these attributes should be considered when using stone, especially in any exterior application subject to the elements. Buyer acknowledges that Seller has no control over Buyer’s selection or use of any stone, and that exposure to weather, improper installation techniques or the application of preservative, cleaning or enhancing measures used by Buyer or its installer, may affect the long-term performance and durability of any stone selected and/or installed by Buyer. </w:t>
      </w:r>
    </w:p>
    <w:p w14:paraId="4035AFA7" w14:textId="77777777" w:rsidR="00B3554E" w:rsidRDefault="00B3554E" w:rsidP="00B3554E">
      <w:pPr>
        <w:shd w:val="clear" w:color="auto" w:fill="EEEDEA"/>
        <w:spacing w:after="150" w:line="240" w:lineRule="auto"/>
        <w:rPr>
          <w:rFonts w:ascii="Helvetica" w:eastAsia="Times New Roman" w:hAnsi="Helvetica" w:cs="Helvetica"/>
          <w:color w:val="3D2D17"/>
          <w:sz w:val="20"/>
          <w:szCs w:val="20"/>
          <w:lang w:val="en-US" w:eastAsia="en-AU"/>
        </w:rPr>
      </w:pPr>
      <w:r>
        <w:rPr>
          <w:rFonts w:ascii="Helvetica" w:eastAsia="Times New Roman" w:hAnsi="Helvetica" w:cs="Helvetica"/>
          <w:color w:val="3D2D17"/>
          <w:sz w:val="20"/>
          <w:szCs w:val="20"/>
          <w:lang w:val="en-US" w:eastAsia="en-AU"/>
        </w:rPr>
        <w:t>C</w:t>
      </w:r>
      <w:r w:rsidRPr="00B3554E">
        <w:rPr>
          <w:rFonts w:ascii="Helvetica" w:eastAsia="Times New Roman" w:hAnsi="Helvetica" w:cs="Helvetica"/>
          <w:color w:val="3D2D17"/>
          <w:sz w:val="20"/>
          <w:szCs w:val="20"/>
          <w:lang w:val="en-US" w:eastAsia="en-AU"/>
        </w:rPr>
        <w:t xml:space="preserve">orrosive cleaners containing acid </w:t>
      </w:r>
      <w:r>
        <w:rPr>
          <w:rFonts w:ascii="Helvetica" w:eastAsia="Times New Roman" w:hAnsi="Helvetica" w:cs="Helvetica"/>
          <w:color w:val="3D2D17"/>
          <w:sz w:val="20"/>
          <w:szCs w:val="20"/>
          <w:lang w:val="en-US" w:eastAsia="en-AU"/>
        </w:rPr>
        <w:t xml:space="preserve">(mostly hydrochloric acid) </w:t>
      </w:r>
      <w:r w:rsidRPr="00B3554E">
        <w:rPr>
          <w:rFonts w:ascii="Helvetica" w:eastAsia="Times New Roman" w:hAnsi="Helvetica" w:cs="Helvetica"/>
          <w:color w:val="3D2D17"/>
          <w:sz w:val="20"/>
          <w:szCs w:val="20"/>
          <w:lang w:val="en-US" w:eastAsia="en-AU"/>
        </w:rPr>
        <w:t>can permanently damage natural stone. We recommend that you DO NOT use these products on or near natural stone and</w:t>
      </w:r>
      <w:r>
        <w:rPr>
          <w:rFonts w:ascii="Helvetica" w:eastAsia="Times New Roman" w:hAnsi="Helvetica" w:cs="Helvetica"/>
          <w:color w:val="3D2D17"/>
          <w:sz w:val="20"/>
          <w:szCs w:val="20"/>
          <w:lang w:val="en-US" w:eastAsia="en-AU"/>
        </w:rPr>
        <w:t xml:space="preserve"> Granite &amp; Stone Gallery</w:t>
      </w:r>
      <w:r w:rsidRPr="00B3554E">
        <w:rPr>
          <w:rFonts w:ascii="Helvetica" w:eastAsia="Times New Roman" w:hAnsi="Helvetica" w:cs="Helvetica"/>
          <w:color w:val="3D2D17"/>
          <w:sz w:val="20"/>
          <w:szCs w:val="20"/>
          <w:lang w:val="en-US" w:eastAsia="en-AU"/>
        </w:rPr>
        <w:t xml:space="preserve"> is not responsible for any damage caused by the use of these, or any products that your stone is exposed to.</w:t>
      </w:r>
    </w:p>
    <w:p w14:paraId="2F67A531" w14:textId="41563221" w:rsidR="00B3554E" w:rsidRPr="00B3554E" w:rsidRDefault="00B3554E" w:rsidP="00B3554E">
      <w:pPr>
        <w:shd w:val="clear" w:color="auto" w:fill="EEEDEA"/>
        <w:spacing w:after="150" w:line="240" w:lineRule="auto"/>
        <w:rPr>
          <w:rFonts w:ascii="Helvetica" w:eastAsia="Times New Roman" w:hAnsi="Helvetica" w:cs="Helvetica"/>
          <w:color w:val="3D2D17"/>
          <w:sz w:val="20"/>
          <w:szCs w:val="20"/>
          <w:lang w:val="en-US" w:eastAsia="en-AU"/>
        </w:rPr>
      </w:pPr>
      <w:r>
        <w:rPr>
          <w:rFonts w:ascii="Helvetica" w:eastAsia="Times New Roman" w:hAnsi="Helvetica" w:cs="Helvetica"/>
          <w:color w:val="3D2D17"/>
          <w:sz w:val="20"/>
          <w:szCs w:val="20"/>
          <w:lang w:val="en-US" w:eastAsia="en-AU"/>
        </w:rPr>
        <w:t>W</w:t>
      </w:r>
      <w:r w:rsidRPr="00B3554E">
        <w:rPr>
          <w:rFonts w:ascii="Helvetica" w:eastAsia="Times New Roman" w:hAnsi="Helvetica" w:cs="Helvetica"/>
          <w:color w:val="3D2D17"/>
          <w:sz w:val="20"/>
          <w:szCs w:val="20"/>
          <w:lang w:val="en-US" w:eastAsia="en-AU"/>
        </w:rPr>
        <w:t xml:space="preserve">e </w:t>
      </w:r>
      <w:r>
        <w:rPr>
          <w:rFonts w:ascii="Helvetica" w:eastAsia="Times New Roman" w:hAnsi="Helvetica" w:cs="Helvetica"/>
          <w:color w:val="3D2D17"/>
          <w:sz w:val="20"/>
          <w:szCs w:val="20"/>
          <w:lang w:val="en-US" w:eastAsia="en-AU"/>
        </w:rPr>
        <w:t xml:space="preserve">do </w:t>
      </w:r>
      <w:r w:rsidRPr="00B3554E">
        <w:rPr>
          <w:rFonts w:ascii="Helvetica" w:eastAsia="Times New Roman" w:hAnsi="Helvetica" w:cs="Helvetica"/>
          <w:color w:val="3D2D17"/>
          <w:sz w:val="20"/>
          <w:szCs w:val="20"/>
          <w:lang w:val="en-US" w:eastAsia="en-AU"/>
        </w:rPr>
        <w:t>recommend using a stone sealer to assist with durability and longevity. Buyer’s purchase of stone from Seller constitutes Buyer’s acknowledgment of the above, and acceptance of the risks inherent in the use and installation of this natural substance and a waiver of any and all claims which Buyer may have against Seller arising from the chipping, peeling, flaking, staining, fading, bleeding, oxidation, or other deterioration of this natural substance.</w:t>
      </w:r>
    </w:p>
    <w:p w14:paraId="36391813" w14:textId="2F6ED178" w:rsidR="00B3554E" w:rsidRPr="00B3554E" w:rsidRDefault="00B3554E" w:rsidP="00B3554E">
      <w:pPr>
        <w:shd w:val="clear" w:color="auto" w:fill="EEEDEA"/>
        <w:spacing w:after="150" w:line="240" w:lineRule="auto"/>
        <w:rPr>
          <w:rFonts w:ascii="Helvetica" w:eastAsia="Times New Roman" w:hAnsi="Helvetica" w:cs="Helvetica"/>
          <w:color w:val="3D2D17"/>
          <w:sz w:val="20"/>
          <w:szCs w:val="20"/>
          <w:lang w:val="en-US" w:eastAsia="en-AU"/>
        </w:rPr>
      </w:pPr>
      <w:r w:rsidRPr="00B3554E">
        <w:rPr>
          <w:rFonts w:ascii="Helvetica" w:eastAsia="Times New Roman" w:hAnsi="Helvetica" w:cs="Helvetica"/>
          <w:b/>
          <w:bCs/>
          <w:color w:val="3D2D17"/>
          <w:sz w:val="20"/>
          <w:szCs w:val="20"/>
          <w:lang w:val="en-US" w:eastAsia="en-AU"/>
        </w:rPr>
        <w:t>LEGAL NOTICE:</w:t>
      </w:r>
      <w:r w:rsidRPr="00B3554E">
        <w:rPr>
          <w:rFonts w:ascii="Helvetica" w:eastAsia="Times New Roman" w:hAnsi="Helvetica" w:cs="Helvetica"/>
          <w:color w:val="3D2D17"/>
          <w:sz w:val="20"/>
          <w:szCs w:val="20"/>
          <w:lang w:val="en-US" w:eastAsia="en-AU"/>
        </w:rPr>
        <w:t xml:space="preserve"> DISCLAIMER OF WARRANTIES. </w:t>
      </w:r>
      <w:r>
        <w:rPr>
          <w:rFonts w:ascii="Helvetica" w:eastAsia="Times New Roman" w:hAnsi="Helvetica" w:cs="Helvetica"/>
          <w:color w:val="3D2D17"/>
          <w:sz w:val="20"/>
          <w:szCs w:val="20"/>
          <w:lang w:val="en-US" w:eastAsia="en-AU"/>
        </w:rPr>
        <w:t>GRANITE &amp; STONE GALLERY PTY LTD</w:t>
      </w:r>
      <w:r w:rsidRPr="00B3554E">
        <w:rPr>
          <w:rFonts w:ascii="Helvetica" w:eastAsia="Times New Roman" w:hAnsi="Helvetica" w:cs="Helvetica"/>
          <w:color w:val="3D2D17"/>
          <w:sz w:val="20"/>
          <w:szCs w:val="20"/>
          <w:lang w:val="en-US" w:eastAsia="en-AU"/>
        </w:rPr>
        <w:t xml:space="preserve"> MAKES NO EXPRESS OR IMPLIED WARRANTIES, AND SPECIFICALLY DISCLAIMS ANY AND ALL IMPLIED WARRANTIES OF MERCHANTABILITY OR FIT FOR A PARTICULAR PURPOSE. LIMITATION OF LIABILITY: </w:t>
      </w:r>
      <w:r>
        <w:rPr>
          <w:rFonts w:ascii="Helvetica" w:eastAsia="Times New Roman" w:hAnsi="Helvetica" w:cs="Helvetica"/>
          <w:color w:val="3D2D17"/>
          <w:sz w:val="20"/>
          <w:szCs w:val="20"/>
          <w:lang w:val="en-US" w:eastAsia="en-AU"/>
        </w:rPr>
        <w:t>GRANITE &amp; STONE GALLERY</w:t>
      </w:r>
      <w:r w:rsidRPr="00B3554E">
        <w:rPr>
          <w:rFonts w:ascii="Helvetica" w:eastAsia="Times New Roman" w:hAnsi="Helvetica" w:cs="Helvetica"/>
          <w:color w:val="3D2D17"/>
          <w:sz w:val="20"/>
          <w:szCs w:val="20"/>
          <w:lang w:val="en-US" w:eastAsia="en-AU"/>
        </w:rPr>
        <w:t xml:space="preserve"> SHALL NOT BE LIABLE TO CUSTOMER, OR TO ANYONE CLAIMING UNDER CUSTOMER, FOR ANY OTHER OBLIGATIONS OR LIABILITIES, INLCLUDING, BUT NOT LIMITIED TO, OBLIGATIONS OR LIABILITIES ARISING OUT OF BREACH OF CONTRACT OR WARRANTY, NEGLIGENCE OR OTHER TORT OR ANY THEORY OF STRICT LIABILITY, WITH RESPECT TO THE PRODUCTS OR ACTS OR OMISSIONS OF </w:t>
      </w:r>
      <w:r>
        <w:rPr>
          <w:rFonts w:ascii="Helvetica" w:eastAsia="Times New Roman" w:hAnsi="Helvetica" w:cs="Helvetica"/>
          <w:color w:val="3D2D17"/>
          <w:sz w:val="20"/>
          <w:szCs w:val="20"/>
          <w:lang w:val="en-US" w:eastAsia="en-AU"/>
        </w:rPr>
        <w:t>GRANITE &amp; STONE GALLERY</w:t>
      </w:r>
      <w:r w:rsidRPr="00B3554E">
        <w:rPr>
          <w:rFonts w:ascii="Helvetica" w:eastAsia="Times New Roman" w:hAnsi="Helvetica" w:cs="Helvetica"/>
          <w:color w:val="3D2D17"/>
          <w:sz w:val="20"/>
          <w:szCs w:val="20"/>
          <w:lang w:val="en-US" w:eastAsia="en-AU"/>
        </w:rPr>
        <w:t xml:space="preserve"> OR OTHERWISE. IN NO EVENT SHALL </w:t>
      </w:r>
      <w:r>
        <w:rPr>
          <w:rFonts w:ascii="Helvetica" w:eastAsia="Times New Roman" w:hAnsi="Helvetica" w:cs="Helvetica"/>
          <w:color w:val="3D2D17"/>
          <w:sz w:val="20"/>
          <w:szCs w:val="20"/>
          <w:lang w:val="en-US" w:eastAsia="en-AU"/>
        </w:rPr>
        <w:t>GRANITE &amp; STONE GALLERY</w:t>
      </w:r>
      <w:r w:rsidRPr="00B3554E">
        <w:rPr>
          <w:rFonts w:ascii="Helvetica" w:eastAsia="Times New Roman" w:hAnsi="Helvetica" w:cs="Helvetica"/>
          <w:color w:val="3D2D17"/>
          <w:sz w:val="20"/>
          <w:szCs w:val="20"/>
          <w:lang w:val="en-US" w:eastAsia="en-AU"/>
        </w:rPr>
        <w:t xml:space="preserve"> BE LIABLE FOR INCIDENTAL, COMPENSATORY, PUNITIVE, CONSEQUENTIAL, INDIRECT, SPECIAL OR OTHER DAMAGES including but not limited to loss of revenue or profits, loss of use of goods, cost of capital, cost of substitute products, facilities or services, downtime costs, cost of field service travel and expenses, labo</w:t>
      </w:r>
      <w:r w:rsidR="004E5971">
        <w:rPr>
          <w:rFonts w:ascii="Helvetica" w:eastAsia="Times New Roman" w:hAnsi="Helvetica" w:cs="Helvetica"/>
          <w:color w:val="3D2D17"/>
          <w:sz w:val="20"/>
          <w:szCs w:val="20"/>
          <w:lang w:val="en-US" w:eastAsia="en-AU"/>
        </w:rPr>
        <w:t>u</w:t>
      </w:r>
      <w:r w:rsidRPr="00B3554E">
        <w:rPr>
          <w:rFonts w:ascii="Helvetica" w:eastAsia="Times New Roman" w:hAnsi="Helvetica" w:cs="Helvetica"/>
          <w:color w:val="3D2D17"/>
          <w:sz w:val="20"/>
          <w:szCs w:val="20"/>
          <w:lang w:val="en-US" w:eastAsia="en-AU"/>
        </w:rPr>
        <w:t xml:space="preserve">r, </w:t>
      </w:r>
      <w:r w:rsidR="004E5971">
        <w:rPr>
          <w:rFonts w:ascii="Helvetica" w:eastAsia="Times New Roman" w:hAnsi="Helvetica" w:cs="Helvetica"/>
          <w:color w:val="3D2D17"/>
          <w:sz w:val="20"/>
          <w:szCs w:val="20"/>
          <w:lang w:val="en-US" w:eastAsia="en-AU"/>
        </w:rPr>
        <w:t>i</w:t>
      </w:r>
      <w:bookmarkStart w:id="0" w:name="_GoBack"/>
      <w:bookmarkEnd w:id="0"/>
      <w:r w:rsidRPr="00B3554E">
        <w:rPr>
          <w:rFonts w:ascii="Helvetica" w:eastAsia="Times New Roman" w:hAnsi="Helvetica" w:cs="Helvetica"/>
          <w:color w:val="3D2D17"/>
          <w:sz w:val="20"/>
          <w:szCs w:val="20"/>
          <w:lang w:val="en-US" w:eastAsia="en-AU"/>
        </w:rPr>
        <w:t xml:space="preserve">nspection, removal or installation of new products or claims of Customers of Customer for such claim. Any oral or written description of the Products is for the sole purpose of identifying the Products and shall not be constituted as an express warranty. Prior to using or permitting use of the Products, Customer shall determine the suitability of the Products for the Intended use and Customer shall assume all risk and liability whatsoever in connection therewith. Modification of Terms and Conditions: No terms and conditions other than those stated herein, and no agreement in any way purporting to modify these terms or conditions shall be binding on </w:t>
      </w:r>
      <w:r>
        <w:rPr>
          <w:rFonts w:ascii="Helvetica" w:eastAsia="Times New Roman" w:hAnsi="Helvetica" w:cs="Helvetica"/>
          <w:color w:val="3D2D17"/>
          <w:sz w:val="20"/>
          <w:szCs w:val="20"/>
          <w:lang w:val="en-US" w:eastAsia="en-AU"/>
        </w:rPr>
        <w:t xml:space="preserve">Granite &amp; Stone Gallery </w:t>
      </w:r>
      <w:r w:rsidRPr="00B3554E">
        <w:rPr>
          <w:rFonts w:ascii="Helvetica" w:eastAsia="Times New Roman" w:hAnsi="Helvetica" w:cs="Helvetica"/>
          <w:color w:val="3D2D17"/>
          <w:sz w:val="20"/>
          <w:szCs w:val="20"/>
          <w:lang w:val="en-US" w:eastAsia="en-AU"/>
        </w:rPr>
        <w:t>without its written consent. Any additional or different terms in the Customer’s form are her</w:t>
      </w:r>
      <w:r>
        <w:rPr>
          <w:rFonts w:ascii="Helvetica" w:eastAsia="Times New Roman" w:hAnsi="Helvetica" w:cs="Helvetica"/>
          <w:color w:val="3D2D17"/>
          <w:sz w:val="20"/>
          <w:szCs w:val="20"/>
          <w:lang w:val="en-US" w:eastAsia="en-AU"/>
        </w:rPr>
        <w:t>e</w:t>
      </w:r>
      <w:r w:rsidRPr="00B3554E">
        <w:rPr>
          <w:rFonts w:ascii="Helvetica" w:eastAsia="Times New Roman" w:hAnsi="Helvetica" w:cs="Helvetica"/>
          <w:color w:val="3D2D17"/>
          <w:sz w:val="20"/>
          <w:szCs w:val="20"/>
          <w:lang w:val="en-US" w:eastAsia="en-AU"/>
        </w:rPr>
        <w:t>by deemed to be material alterations and notice of objection to them and rejection of them is her</w:t>
      </w:r>
      <w:r>
        <w:rPr>
          <w:rFonts w:ascii="Helvetica" w:eastAsia="Times New Roman" w:hAnsi="Helvetica" w:cs="Helvetica"/>
          <w:color w:val="3D2D17"/>
          <w:sz w:val="20"/>
          <w:szCs w:val="20"/>
          <w:lang w:val="en-US" w:eastAsia="en-AU"/>
        </w:rPr>
        <w:t>e</w:t>
      </w:r>
      <w:r w:rsidRPr="00B3554E">
        <w:rPr>
          <w:rFonts w:ascii="Helvetica" w:eastAsia="Times New Roman" w:hAnsi="Helvetica" w:cs="Helvetica"/>
          <w:color w:val="3D2D17"/>
          <w:sz w:val="20"/>
          <w:szCs w:val="20"/>
          <w:lang w:val="en-US" w:eastAsia="en-AU"/>
        </w:rPr>
        <w:t>by given.</w:t>
      </w:r>
    </w:p>
    <w:p w14:paraId="66D7810E" w14:textId="77777777" w:rsidR="008659B4" w:rsidRDefault="008659B4"/>
    <w:sectPr w:rsidR="00865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4E"/>
    <w:rsid w:val="004E5971"/>
    <w:rsid w:val="006335F9"/>
    <w:rsid w:val="00774A56"/>
    <w:rsid w:val="008659B4"/>
    <w:rsid w:val="008F1DCA"/>
    <w:rsid w:val="00910B77"/>
    <w:rsid w:val="00B35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AE75"/>
  <w15:chartTrackingRefBased/>
  <w15:docId w15:val="{C73C279C-CDE6-4EAF-956E-DE9F0C0A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89109">
      <w:bodyDiv w:val="1"/>
      <w:marLeft w:val="0"/>
      <w:marRight w:val="0"/>
      <w:marTop w:val="0"/>
      <w:marBottom w:val="0"/>
      <w:divBdr>
        <w:top w:val="none" w:sz="0" w:space="0" w:color="auto"/>
        <w:left w:val="none" w:sz="0" w:space="0" w:color="auto"/>
        <w:bottom w:val="none" w:sz="0" w:space="0" w:color="auto"/>
        <w:right w:val="none" w:sz="0" w:space="0" w:color="auto"/>
      </w:divBdr>
    </w:div>
    <w:div w:id="1304504515">
      <w:bodyDiv w:val="1"/>
      <w:marLeft w:val="0"/>
      <w:marRight w:val="0"/>
      <w:marTop w:val="0"/>
      <w:marBottom w:val="0"/>
      <w:divBdr>
        <w:top w:val="none" w:sz="0" w:space="0" w:color="auto"/>
        <w:left w:val="none" w:sz="0" w:space="0" w:color="auto"/>
        <w:bottom w:val="none" w:sz="0" w:space="0" w:color="auto"/>
        <w:right w:val="none" w:sz="0" w:space="0" w:color="auto"/>
      </w:divBdr>
      <w:divsChild>
        <w:div w:id="1330869999">
          <w:marLeft w:val="0"/>
          <w:marRight w:val="0"/>
          <w:marTop w:val="0"/>
          <w:marBottom w:val="0"/>
          <w:divBdr>
            <w:top w:val="none" w:sz="0" w:space="0" w:color="auto"/>
            <w:left w:val="none" w:sz="0" w:space="0" w:color="auto"/>
            <w:bottom w:val="none" w:sz="0" w:space="0" w:color="auto"/>
            <w:right w:val="none" w:sz="0" w:space="0" w:color="auto"/>
          </w:divBdr>
          <w:divsChild>
            <w:div w:id="916136711">
              <w:marLeft w:val="0"/>
              <w:marRight w:val="0"/>
              <w:marTop w:val="0"/>
              <w:marBottom w:val="0"/>
              <w:divBdr>
                <w:top w:val="none" w:sz="0" w:space="0" w:color="auto"/>
                <w:left w:val="none" w:sz="0" w:space="0" w:color="auto"/>
                <w:bottom w:val="none" w:sz="0" w:space="0" w:color="auto"/>
                <w:right w:val="none" w:sz="0" w:space="0" w:color="auto"/>
              </w:divBdr>
              <w:divsChild>
                <w:div w:id="398213206">
                  <w:marLeft w:val="0"/>
                  <w:marRight w:val="0"/>
                  <w:marTop w:val="0"/>
                  <w:marBottom w:val="0"/>
                  <w:divBdr>
                    <w:top w:val="none" w:sz="0" w:space="0" w:color="auto"/>
                    <w:left w:val="none" w:sz="0" w:space="0" w:color="auto"/>
                    <w:bottom w:val="single" w:sz="6" w:space="0" w:color="C8C8B9"/>
                    <w:right w:val="none" w:sz="0" w:space="0" w:color="auto"/>
                  </w:divBdr>
                  <w:divsChild>
                    <w:div w:id="86580320">
                      <w:marLeft w:val="0"/>
                      <w:marRight w:val="0"/>
                      <w:marTop w:val="375"/>
                      <w:marBottom w:val="300"/>
                      <w:divBdr>
                        <w:top w:val="none" w:sz="0" w:space="0" w:color="auto"/>
                        <w:left w:val="none" w:sz="0" w:space="0" w:color="auto"/>
                        <w:bottom w:val="single" w:sz="6" w:space="7" w:color="EEEEEE"/>
                        <w:right w:val="none" w:sz="0" w:space="0" w:color="auto"/>
                      </w:divBdr>
                    </w:div>
                    <w:div w:id="4374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Macnaughtan</dc:creator>
  <cp:keywords/>
  <dc:description/>
  <cp:lastModifiedBy>Guy Macnaughtan</cp:lastModifiedBy>
  <cp:revision>2</cp:revision>
  <dcterms:created xsi:type="dcterms:W3CDTF">2019-12-03T06:16:00Z</dcterms:created>
  <dcterms:modified xsi:type="dcterms:W3CDTF">2019-12-03T06:16:00Z</dcterms:modified>
</cp:coreProperties>
</file>